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D8E4" w14:textId="77777777" w:rsidR="00BD0509" w:rsidRDefault="00BD0509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</w:p>
    <w:p w14:paraId="28A95CD3" w14:textId="77777777" w:rsidR="000866F0" w:rsidRPr="004D161F" w:rsidRDefault="000866F0" w:rsidP="009D03A0">
      <w:pPr>
        <w:ind w:left="-284"/>
        <w:jc w:val="center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ALPHA ETF FTSE Athex </w:t>
      </w:r>
      <w:r w:rsid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Large Cap</w:t>
      </w:r>
      <w:r w:rsidR="004D161F"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ΜΕΤΟΧΙΚΟ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Σ</w:t>
      </w:r>
      <w:r w:rsidR="000C1D2C" w:rsidRP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ΔΙΑΠΡΑΓΜΑΤΕΥΣΙΜΟΣ</w:t>
      </w:r>
      <w:r w:rsidR="000C1D2C" w:rsidRP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ΟΣΕΚΑ</w:t>
      </w:r>
    </w:p>
    <w:p w14:paraId="045AD4C3" w14:textId="77777777" w:rsidR="000866F0" w:rsidRPr="00CD41FC" w:rsidRDefault="000866F0" w:rsidP="009D03A0">
      <w:pPr>
        <w:ind w:left="-284"/>
        <w:jc w:val="center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Επιστροφή κεφαλαίου με επανεπένδυση σε μερίδια του Αμοιβαίου Κεφαλαίου</w:t>
      </w:r>
    </w:p>
    <w:p w14:paraId="2BA0E29B" w14:textId="77777777" w:rsidR="000866F0" w:rsidRPr="00DF63A1" w:rsidRDefault="000866F0" w:rsidP="003052F1">
      <w:pPr>
        <w:rPr>
          <w:rFonts w:ascii="Arial" w:hAnsi="Arial" w:cs="Arial"/>
          <w:b/>
          <w:sz w:val="22"/>
          <w:szCs w:val="22"/>
        </w:rPr>
      </w:pPr>
    </w:p>
    <w:p w14:paraId="56221CC3" w14:textId="77777777" w:rsidR="00BD0509" w:rsidRPr="00DF63A1" w:rsidRDefault="00BD0509" w:rsidP="003052F1">
      <w:pPr>
        <w:rPr>
          <w:rFonts w:ascii="Arial" w:hAnsi="Arial" w:cs="Arial"/>
          <w:b/>
          <w:sz w:val="22"/>
          <w:szCs w:val="22"/>
        </w:rPr>
      </w:pPr>
    </w:p>
    <w:p w14:paraId="75B6577A" w14:textId="19F634BA" w:rsidR="00BD0509" w:rsidRPr="0079200A" w:rsidRDefault="00BD0509" w:rsidP="00BD0509">
      <w:pPr>
        <w:jc w:val="right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0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3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.07.20</w:t>
      </w:r>
      <w:r w:rsidR="009D03A0" w:rsidRP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</w:p>
    <w:p w14:paraId="6F46E013" w14:textId="77777777" w:rsidR="00BD0509" w:rsidRPr="00DF63A1" w:rsidRDefault="00BD0509" w:rsidP="003052F1">
      <w:pPr>
        <w:rPr>
          <w:rFonts w:ascii="Arial" w:hAnsi="Arial" w:cs="Arial"/>
          <w:b/>
          <w:sz w:val="22"/>
          <w:szCs w:val="22"/>
        </w:rPr>
      </w:pPr>
    </w:p>
    <w:p w14:paraId="0D0F2361" w14:textId="77777777" w:rsidR="00BD0509" w:rsidRPr="00DF63A1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p w14:paraId="18CCF810" w14:textId="6F7A616D" w:rsidR="00DF63A1" w:rsidRPr="00A24CED" w:rsidRDefault="00BD0509" w:rsidP="00DF63A1">
      <w:pPr>
        <w:spacing w:before="60" w:after="60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H ALPHA ASSET MANAGEMENT A.E.Δ.Α.Κ. βεβαιώνει ότι ο συνολικός αριθμός των νέων μεριδίων που προέκυψαν μετά την επανεπένδυση του ποσού της επιστροφής κεφαλαίου, σύμφωνα με την τιμή μεριδίου του Alpha ETF FTSE Athex Large Cap Μετοχικό της 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3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ης Ιουλίου 20</w:t>
      </w:r>
      <w:r w:rsidR="009D03A0" w:rsidRP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, είναι</w:t>
      </w:r>
      <w:r w:rsidR="00D51B38" w:rsidRPr="00D51B38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39058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3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6.828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                  Η αναλογία 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νέων π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ρος 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παλιά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μερίδια είναι: Για κάθε ένα (1) παλαιό μερίδιο, </w:t>
      </w:r>
      <w:r w:rsidR="00D51B38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0,0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3968242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                        νέα μερίδια.</w:t>
      </w:r>
      <w:r w:rsid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>Από την 0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>.07.20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, το νέο </w:t>
      </w:r>
      <w:r w:rsidR="00BD68C0">
        <w:rPr>
          <w:rFonts w:ascii="Verdana" w:eastAsia="MS Mincho" w:hAnsi="Verdana"/>
          <w:color w:val="000000"/>
          <w:sz w:val="17"/>
          <w:szCs w:val="17"/>
          <w:lang w:eastAsia="ja-JP"/>
        </w:rPr>
        <w:t>σύνολο εισηγμένων μεριδίων της Ε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ταιρίας στο Χρηματιστήριο Αθηνών ανέρχεται σε </w:t>
      </w:r>
      <w:r w:rsidR="0039058E" w:rsidRPr="0039058E">
        <w:rPr>
          <w:rFonts w:ascii="Verdana" w:eastAsia="MS Mincho" w:hAnsi="Verdana"/>
          <w:color w:val="000000"/>
          <w:sz w:val="17"/>
          <w:szCs w:val="17"/>
          <w:lang w:eastAsia="ja-JP"/>
        </w:rPr>
        <w:t>97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1</w:t>
      </w:r>
      <w:r w:rsidR="00D51B38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503</w:t>
      </w:r>
      <w:r w:rsidR="00A24CED" w:rsidRPr="00A24CED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</w:p>
    <w:p w14:paraId="0A553DA8" w14:textId="77777777" w:rsidR="00BD0509" w:rsidRPr="00DF63A1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p w14:paraId="032B0038" w14:textId="0829B6DC" w:rsidR="004D161F" w:rsidRPr="004D161F" w:rsidRDefault="004D161F" w:rsidP="0002021B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Για περισσότερες πληροφορίες παρακαλούνται οι μεριδιούχοι να επικοινωνούν με την ALPHA ASSET MANAGEMENT A.E.Δ.Α.Κ, τηλ. 210 3</w:t>
      </w:r>
      <w:r w:rsidR="00CC13F2" w:rsidRPr="00D6190E">
        <w:rPr>
          <w:rFonts w:ascii="Verdana" w:eastAsia="MS Mincho" w:hAnsi="Verdana"/>
          <w:color w:val="000000"/>
          <w:sz w:val="17"/>
          <w:szCs w:val="17"/>
          <w:lang w:eastAsia="ja-JP"/>
        </w:rPr>
        <w:t>43</w:t>
      </w: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CC13F2" w:rsidRPr="00D6190E">
        <w:rPr>
          <w:rFonts w:ascii="Verdana" w:eastAsia="MS Mincho" w:hAnsi="Verdana"/>
          <w:color w:val="000000"/>
          <w:sz w:val="17"/>
          <w:szCs w:val="17"/>
          <w:lang w:eastAsia="ja-JP"/>
        </w:rPr>
        <w:t>6571-2</w:t>
      </w: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</w:p>
    <w:p w14:paraId="23B421F0" w14:textId="77777777" w:rsidR="000866F0" w:rsidRPr="00CD41FC" w:rsidRDefault="000866F0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sectPr w:rsidR="000866F0" w:rsidRPr="00CD41FC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B11D" w14:textId="77777777" w:rsidR="00353958" w:rsidRDefault="00353958" w:rsidP="00353958">
      <w:r>
        <w:separator/>
      </w:r>
    </w:p>
  </w:endnote>
  <w:endnote w:type="continuationSeparator" w:id="0">
    <w:p w14:paraId="3C3CC66B" w14:textId="77777777" w:rsidR="00353958" w:rsidRDefault="00353958" w:rsidP="003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B381" w14:textId="77777777" w:rsidR="00353958" w:rsidRDefault="00353958" w:rsidP="00353958">
      <w:r>
        <w:separator/>
      </w:r>
    </w:p>
  </w:footnote>
  <w:footnote w:type="continuationSeparator" w:id="0">
    <w:p w14:paraId="7614865F" w14:textId="77777777" w:rsidR="00353958" w:rsidRDefault="00353958" w:rsidP="0035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81F"/>
    <w:rsid w:val="000866F0"/>
    <w:rsid w:val="00091DF7"/>
    <w:rsid w:val="00095B17"/>
    <w:rsid w:val="000A0ED0"/>
    <w:rsid w:val="000A1797"/>
    <w:rsid w:val="000B2F2E"/>
    <w:rsid w:val="000B74E7"/>
    <w:rsid w:val="000C0AF9"/>
    <w:rsid w:val="000C1D2C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81481"/>
    <w:rsid w:val="00185638"/>
    <w:rsid w:val="001A1C18"/>
    <w:rsid w:val="001A5D87"/>
    <w:rsid w:val="001C0DD9"/>
    <w:rsid w:val="001C2974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3F9A"/>
    <w:rsid w:val="001F7F2A"/>
    <w:rsid w:val="00205EEA"/>
    <w:rsid w:val="00212B93"/>
    <w:rsid w:val="002130BE"/>
    <w:rsid w:val="0021529E"/>
    <w:rsid w:val="0022154E"/>
    <w:rsid w:val="00222E84"/>
    <w:rsid w:val="00226B80"/>
    <w:rsid w:val="00247018"/>
    <w:rsid w:val="00247C4D"/>
    <w:rsid w:val="00251267"/>
    <w:rsid w:val="002514C9"/>
    <w:rsid w:val="0025278D"/>
    <w:rsid w:val="002543F7"/>
    <w:rsid w:val="002561E5"/>
    <w:rsid w:val="00257F28"/>
    <w:rsid w:val="00262953"/>
    <w:rsid w:val="002642DB"/>
    <w:rsid w:val="00264407"/>
    <w:rsid w:val="00264A68"/>
    <w:rsid w:val="002714DA"/>
    <w:rsid w:val="00271AB6"/>
    <w:rsid w:val="00281F8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11124"/>
    <w:rsid w:val="0031731D"/>
    <w:rsid w:val="0032505F"/>
    <w:rsid w:val="00340058"/>
    <w:rsid w:val="00340373"/>
    <w:rsid w:val="00344851"/>
    <w:rsid w:val="00346B4C"/>
    <w:rsid w:val="003501CB"/>
    <w:rsid w:val="00353958"/>
    <w:rsid w:val="00365E09"/>
    <w:rsid w:val="0036624F"/>
    <w:rsid w:val="003679B7"/>
    <w:rsid w:val="00384D74"/>
    <w:rsid w:val="00384F3F"/>
    <w:rsid w:val="0038754A"/>
    <w:rsid w:val="0039058E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16E8"/>
    <w:rsid w:val="003F5CA9"/>
    <w:rsid w:val="003F6840"/>
    <w:rsid w:val="0040660E"/>
    <w:rsid w:val="00411EA3"/>
    <w:rsid w:val="00414EC8"/>
    <w:rsid w:val="00417E0E"/>
    <w:rsid w:val="004200E0"/>
    <w:rsid w:val="004223CA"/>
    <w:rsid w:val="0042739C"/>
    <w:rsid w:val="00431FDC"/>
    <w:rsid w:val="00432265"/>
    <w:rsid w:val="004340BC"/>
    <w:rsid w:val="004407BC"/>
    <w:rsid w:val="00443F16"/>
    <w:rsid w:val="00447FE5"/>
    <w:rsid w:val="0045157E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69AF"/>
    <w:rsid w:val="004A7C80"/>
    <w:rsid w:val="004B494D"/>
    <w:rsid w:val="004D161F"/>
    <w:rsid w:val="004D1ABF"/>
    <w:rsid w:val="004D4857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17A6D"/>
    <w:rsid w:val="00521B5E"/>
    <w:rsid w:val="00530A86"/>
    <w:rsid w:val="005312FD"/>
    <w:rsid w:val="00532F20"/>
    <w:rsid w:val="00543804"/>
    <w:rsid w:val="0054443A"/>
    <w:rsid w:val="005449AF"/>
    <w:rsid w:val="00546532"/>
    <w:rsid w:val="005511FC"/>
    <w:rsid w:val="00553D32"/>
    <w:rsid w:val="005563C0"/>
    <w:rsid w:val="005563D3"/>
    <w:rsid w:val="00580B36"/>
    <w:rsid w:val="00585FA8"/>
    <w:rsid w:val="0059316A"/>
    <w:rsid w:val="005963BD"/>
    <w:rsid w:val="005A5784"/>
    <w:rsid w:val="005A7F09"/>
    <w:rsid w:val="005B6FAD"/>
    <w:rsid w:val="005C1506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619F"/>
    <w:rsid w:val="00647101"/>
    <w:rsid w:val="00647845"/>
    <w:rsid w:val="00647C51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6F13A5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6F1"/>
    <w:rsid w:val="0074769F"/>
    <w:rsid w:val="00747E34"/>
    <w:rsid w:val="007502CF"/>
    <w:rsid w:val="00752D5B"/>
    <w:rsid w:val="007606AB"/>
    <w:rsid w:val="007636C3"/>
    <w:rsid w:val="007739B4"/>
    <w:rsid w:val="0077478B"/>
    <w:rsid w:val="00780873"/>
    <w:rsid w:val="007832BD"/>
    <w:rsid w:val="0079200A"/>
    <w:rsid w:val="00796D21"/>
    <w:rsid w:val="00796DEA"/>
    <w:rsid w:val="007A4B48"/>
    <w:rsid w:val="007A614B"/>
    <w:rsid w:val="007B29C3"/>
    <w:rsid w:val="007B6149"/>
    <w:rsid w:val="007C057E"/>
    <w:rsid w:val="007C1A36"/>
    <w:rsid w:val="007D5F42"/>
    <w:rsid w:val="007E0B29"/>
    <w:rsid w:val="007E36BA"/>
    <w:rsid w:val="007E4D51"/>
    <w:rsid w:val="007F0456"/>
    <w:rsid w:val="00803469"/>
    <w:rsid w:val="00810218"/>
    <w:rsid w:val="00811D78"/>
    <w:rsid w:val="0081290A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07B48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4CCB"/>
    <w:rsid w:val="009A421B"/>
    <w:rsid w:val="009A4C5B"/>
    <w:rsid w:val="009B73EE"/>
    <w:rsid w:val="009D01A3"/>
    <w:rsid w:val="009D03A0"/>
    <w:rsid w:val="009D0E57"/>
    <w:rsid w:val="009D21F3"/>
    <w:rsid w:val="009E25DF"/>
    <w:rsid w:val="009E5E8E"/>
    <w:rsid w:val="009F01A1"/>
    <w:rsid w:val="009F0E5F"/>
    <w:rsid w:val="00A001C9"/>
    <w:rsid w:val="00A01515"/>
    <w:rsid w:val="00A03A47"/>
    <w:rsid w:val="00A117A3"/>
    <w:rsid w:val="00A16011"/>
    <w:rsid w:val="00A20741"/>
    <w:rsid w:val="00A24CED"/>
    <w:rsid w:val="00A361B6"/>
    <w:rsid w:val="00A478FA"/>
    <w:rsid w:val="00A63596"/>
    <w:rsid w:val="00A65931"/>
    <w:rsid w:val="00A700A4"/>
    <w:rsid w:val="00A700BB"/>
    <w:rsid w:val="00A81F87"/>
    <w:rsid w:val="00A934D3"/>
    <w:rsid w:val="00A946CB"/>
    <w:rsid w:val="00A958F3"/>
    <w:rsid w:val="00AA6635"/>
    <w:rsid w:val="00AA7A19"/>
    <w:rsid w:val="00AB3B5A"/>
    <w:rsid w:val="00AB61E8"/>
    <w:rsid w:val="00AC3939"/>
    <w:rsid w:val="00AD018C"/>
    <w:rsid w:val="00AD71F2"/>
    <w:rsid w:val="00AE1C63"/>
    <w:rsid w:val="00AE444F"/>
    <w:rsid w:val="00AE7300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64D8"/>
    <w:rsid w:val="00B553EF"/>
    <w:rsid w:val="00B55E9E"/>
    <w:rsid w:val="00B57A1F"/>
    <w:rsid w:val="00B57A8D"/>
    <w:rsid w:val="00B64581"/>
    <w:rsid w:val="00B76350"/>
    <w:rsid w:val="00B80657"/>
    <w:rsid w:val="00B844F2"/>
    <w:rsid w:val="00B90CC8"/>
    <w:rsid w:val="00BA2ED4"/>
    <w:rsid w:val="00BA3BDE"/>
    <w:rsid w:val="00BA41B8"/>
    <w:rsid w:val="00BA4819"/>
    <w:rsid w:val="00BA488E"/>
    <w:rsid w:val="00BA4EB6"/>
    <w:rsid w:val="00BA76C6"/>
    <w:rsid w:val="00BB0836"/>
    <w:rsid w:val="00BB17ED"/>
    <w:rsid w:val="00BB1BC2"/>
    <w:rsid w:val="00BB4530"/>
    <w:rsid w:val="00BB7CDF"/>
    <w:rsid w:val="00BB7EFE"/>
    <w:rsid w:val="00BC2AD8"/>
    <w:rsid w:val="00BC3BA0"/>
    <w:rsid w:val="00BD0509"/>
    <w:rsid w:val="00BD09C1"/>
    <w:rsid w:val="00BD1F49"/>
    <w:rsid w:val="00BD34E8"/>
    <w:rsid w:val="00BD485E"/>
    <w:rsid w:val="00BD68C0"/>
    <w:rsid w:val="00BD6C27"/>
    <w:rsid w:val="00BE0108"/>
    <w:rsid w:val="00BE439E"/>
    <w:rsid w:val="00BE66E2"/>
    <w:rsid w:val="00BF0479"/>
    <w:rsid w:val="00C0124F"/>
    <w:rsid w:val="00C02D0E"/>
    <w:rsid w:val="00C05DAC"/>
    <w:rsid w:val="00C0717F"/>
    <w:rsid w:val="00C10E49"/>
    <w:rsid w:val="00C141FF"/>
    <w:rsid w:val="00C212A6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79F5"/>
    <w:rsid w:val="00CB0D87"/>
    <w:rsid w:val="00CB3100"/>
    <w:rsid w:val="00CC00B6"/>
    <w:rsid w:val="00CC13F2"/>
    <w:rsid w:val="00CC1E83"/>
    <w:rsid w:val="00CC26E2"/>
    <w:rsid w:val="00CC7861"/>
    <w:rsid w:val="00CD41FC"/>
    <w:rsid w:val="00CD6600"/>
    <w:rsid w:val="00CE007F"/>
    <w:rsid w:val="00CE11DA"/>
    <w:rsid w:val="00CF145C"/>
    <w:rsid w:val="00CF397B"/>
    <w:rsid w:val="00CF4353"/>
    <w:rsid w:val="00CF4961"/>
    <w:rsid w:val="00CF795A"/>
    <w:rsid w:val="00CF7A7D"/>
    <w:rsid w:val="00D01603"/>
    <w:rsid w:val="00D01F2C"/>
    <w:rsid w:val="00D0310F"/>
    <w:rsid w:val="00D07720"/>
    <w:rsid w:val="00D07AD9"/>
    <w:rsid w:val="00D24531"/>
    <w:rsid w:val="00D30089"/>
    <w:rsid w:val="00D30203"/>
    <w:rsid w:val="00D3069F"/>
    <w:rsid w:val="00D31E63"/>
    <w:rsid w:val="00D33B85"/>
    <w:rsid w:val="00D3615D"/>
    <w:rsid w:val="00D42D4E"/>
    <w:rsid w:val="00D45578"/>
    <w:rsid w:val="00D50571"/>
    <w:rsid w:val="00D51A3B"/>
    <w:rsid w:val="00D51B38"/>
    <w:rsid w:val="00D6036C"/>
    <w:rsid w:val="00D6190E"/>
    <w:rsid w:val="00D66F51"/>
    <w:rsid w:val="00D73A59"/>
    <w:rsid w:val="00D73AB4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DF63A1"/>
    <w:rsid w:val="00E07408"/>
    <w:rsid w:val="00E074F7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47371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0A4B"/>
    <w:rsid w:val="00EE285A"/>
    <w:rsid w:val="00EE7757"/>
    <w:rsid w:val="00EF435B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5069A4"/>
  <w15:docId w15:val="{150D5752-EEF7-4779-B92F-D5298FD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subject/>
  <dc:creator>epappa</dc:creator>
  <cp:keywords/>
  <cp:lastModifiedBy>Pantazopoulou Maria</cp:lastModifiedBy>
  <cp:revision>13</cp:revision>
  <cp:lastPrinted>2022-07-05T16:24:00Z</cp:lastPrinted>
  <dcterms:created xsi:type="dcterms:W3CDTF">2021-07-05T16:51:00Z</dcterms:created>
  <dcterms:modified xsi:type="dcterms:W3CDTF">2024-07-03T16:02:00Z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2021-07-05T09:12:05Z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f7dc942a-4e88-4513-bd30-a70919360af9</vt:lpwstr>
  </property>
  <property fmtid="{D5CDD505-2E9C-101B-9397-08002B2CF9AE}" pid="8" name="MSIP_Label_3b8d3c1f-739d-4b15-82f9-3af0fe19718a_ContentBits">
    <vt:lpwstr>0</vt:lpwstr>
  </property>
</Properties>
</file>